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0A" w:rsidRDefault="008D6F1D" w:rsidP="008D6F1D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Antrag gemäß § 45 Abs. 6 StVO</w:t>
      </w:r>
    </w:p>
    <w:p w:rsidR="008D6F1D" w:rsidRDefault="008D6F1D" w:rsidP="008D6F1D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zur Sicherung von Arbeitsstellen im öffentlichen Verkehrsraum</w:t>
      </w:r>
    </w:p>
    <w:p w:rsidR="008D6F1D" w:rsidRDefault="008D6F1D" w:rsidP="00DD17A6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b/>
          <w:sz w:val="30"/>
          <w:szCs w:val="30"/>
        </w:rPr>
      </w:pP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Amt Trave-Land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 Fax:</w:t>
      </w: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Ordnung und Soziales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04551/9908-740</w:t>
      </w: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Waldemar-von-Mohl-Straße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oder E-Mail: </w:t>
      </w:r>
    </w:p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8D6F1D">
        <w:rPr>
          <w:rFonts w:ascii="Arial" w:hAnsi="Arial" w:cs="Arial"/>
          <w:sz w:val="24"/>
          <w:szCs w:val="24"/>
        </w:rPr>
        <w:t>23795 Bad Segeberg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tim.andresen@amt-trave-land.de</w:t>
      </w:r>
    </w:p>
    <w:p w:rsidR="008D6F1D" w:rsidRDefault="008F276F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Telefon: 04551/9908-40</w:t>
      </w: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Firma (Name, Anschrift, Telefon, Fax</w:t>
            </w:r>
            <w:r w:rsidR="00A776BD">
              <w:rPr>
                <w:rFonts w:ascii="Arial" w:hAnsi="Arial" w:cs="Arial"/>
                <w:b/>
              </w:rPr>
              <w:t>):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0308D5" w:rsidRDefault="000308D5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Baumaßnahme (Art der Arbeiten)</w:t>
            </w:r>
            <w:r w:rsidR="00A776BD">
              <w:rPr>
                <w:rFonts w:ascii="Arial" w:hAnsi="Arial" w:cs="Arial"/>
                <w:b/>
              </w:rPr>
              <w:t>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0308D5" w:rsidRPr="008D6F1D" w:rsidRDefault="000308D5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Ort der Baustelle (Ort, Straße, Hausnummer, ggf. Angabe Kilometer):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0308D5" w:rsidRPr="008D6F1D" w:rsidRDefault="000308D5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Datum/Zeitraum der Maßnahme: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Vorschlag der Verke</w:t>
            </w:r>
            <w:r>
              <w:rPr>
                <w:rFonts w:ascii="Arial" w:hAnsi="Arial" w:cs="Arial"/>
                <w:b/>
              </w:rPr>
              <w:t>hrssicherung (Regelplan, Skizze; bitte beifügen)</w:t>
            </w:r>
            <w:r w:rsidRPr="008D6F1D">
              <w:rPr>
                <w:rFonts w:ascii="Arial" w:hAnsi="Arial" w:cs="Arial"/>
                <w:b/>
              </w:rPr>
              <w:t>:</w:t>
            </w: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8D6F1D" w:rsidRPr="008D6F1D" w:rsidTr="008D6F1D">
        <w:tc>
          <w:tcPr>
            <w:tcW w:w="9062" w:type="dxa"/>
          </w:tcPr>
          <w:p w:rsidR="008D6F1D" w:rsidRP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  <w:b/>
              </w:rPr>
            </w:pPr>
            <w:r w:rsidRPr="008D6F1D">
              <w:rPr>
                <w:rFonts w:ascii="Arial" w:hAnsi="Arial" w:cs="Arial"/>
                <w:b/>
              </w:rPr>
              <w:t>Verantwortlicher Bauleiter/Schachtmeister vor Ort:</w:t>
            </w:r>
          </w:p>
        </w:tc>
      </w:tr>
      <w:tr w:rsidR="008D6F1D" w:rsidTr="008D6F1D">
        <w:tc>
          <w:tcPr>
            <w:tcW w:w="9062" w:type="dxa"/>
          </w:tcPr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  <w:p w:rsidR="008D6F1D" w:rsidRDefault="008D6F1D" w:rsidP="008D6F1D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</w:tbl>
    <w:p w:rsidR="008D6F1D" w:rsidRP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8D6F1D" w:rsidRDefault="008D6F1D" w:rsidP="008D6F1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B844C6" w:rsidRDefault="008D6F1D" w:rsidP="000308D5">
      <w:pPr>
        <w:spacing w:after="100" w:afterAutospacing="1" w:line="240" w:lineRule="auto"/>
        <w:contextualSpacing/>
      </w:pPr>
      <w:r>
        <w:rPr>
          <w:rFonts w:ascii="Arial" w:hAnsi="Arial" w:cs="Arial"/>
          <w:sz w:val="24"/>
          <w:szCs w:val="24"/>
        </w:rPr>
        <w:t xml:space="preserve">          </w:t>
      </w:r>
      <w:r w:rsidRPr="008D6F1D">
        <w:rPr>
          <w:rFonts w:ascii="Arial" w:hAnsi="Arial" w:cs="Arial"/>
          <w:sz w:val="24"/>
          <w:szCs w:val="24"/>
        </w:rPr>
        <w:t>(Datum, Unterschrift)</w:t>
      </w:r>
    </w:p>
    <w:sectPr w:rsidR="00B84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A6" w:rsidRDefault="00DD17A6" w:rsidP="00DD17A6">
      <w:pPr>
        <w:spacing w:after="0" w:line="240" w:lineRule="auto"/>
      </w:pPr>
      <w:r>
        <w:separator/>
      </w:r>
    </w:p>
  </w:endnote>
  <w:endnote w:type="continuationSeparator" w:id="0">
    <w:p w:rsidR="00DD17A6" w:rsidRDefault="00DD17A6" w:rsidP="00DD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A6" w:rsidRDefault="00DD1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A6" w:rsidRDefault="00DD17A6">
    <w:pPr>
      <w:pStyle w:val="Fuzeile"/>
    </w:pPr>
    <w:r>
      <w:t>*Hinweis: Anträge sollen i.d.R. 14 Tage vorher eingereichtt werden. Beschilderung ist eigenständig auf eigene Kosten zu besorgen.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A6" w:rsidRDefault="00DD1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A6" w:rsidRDefault="00DD17A6" w:rsidP="00DD17A6">
      <w:pPr>
        <w:spacing w:after="0" w:line="240" w:lineRule="auto"/>
      </w:pPr>
      <w:r>
        <w:separator/>
      </w:r>
    </w:p>
  </w:footnote>
  <w:footnote w:type="continuationSeparator" w:id="0">
    <w:p w:rsidR="00DD17A6" w:rsidRDefault="00DD17A6" w:rsidP="00DD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A6" w:rsidRDefault="00DD17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A6" w:rsidRDefault="00DD17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7A6" w:rsidRDefault="00DD17A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06"/>
    <w:rsid w:val="000308D5"/>
    <w:rsid w:val="00515B2E"/>
    <w:rsid w:val="007D160A"/>
    <w:rsid w:val="008D6F1D"/>
    <w:rsid w:val="008F276F"/>
    <w:rsid w:val="00960C55"/>
    <w:rsid w:val="00A54206"/>
    <w:rsid w:val="00A776BD"/>
    <w:rsid w:val="00B844C6"/>
    <w:rsid w:val="00DD17A6"/>
    <w:rsid w:val="00F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268D"/>
  <w15:chartTrackingRefBased/>
  <w15:docId w15:val="{63E6E760-A60E-4F42-96A9-AFB3CA0D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76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D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7A6"/>
  </w:style>
  <w:style w:type="paragraph" w:styleId="Fuzeile">
    <w:name w:val="footer"/>
    <w:basedOn w:val="Standard"/>
    <w:link w:val="FuzeileZchn"/>
    <w:uiPriority w:val="99"/>
    <w:unhideWhenUsed/>
    <w:rsid w:val="00DD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Trave-Land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Tim</dc:creator>
  <cp:keywords/>
  <dc:description/>
  <cp:lastModifiedBy>Andresen, Tim</cp:lastModifiedBy>
  <cp:revision>3</cp:revision>
  <cp:lastPrinted>2024-01-12T11:04:00Z</cp:lastPrinted>
  <dcterms:created xsi:type="dcterms:W3CDTF">2024-01-12T11:06:00Z</dcterms:created>
  <dcterms:modified xsi:type="dcterms:W3CDTF">2024-03-11T07:43:00Z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{C1EBDB6D-9FDE-4287-844D-B0C4F2A3AA00}</vt:lpwstr>
  </property>
  <property fmtid="{D5CDD505-2E9C-101B-9397-08002B2CF9AE}" pid="3" name="ReadOnly">
    <vt:lpwstr>False</vt:lpwstr>
  </property>
  <property fmtid="{D5CDD505-2E9C-101B-9397-08002B2CF9AE}" pid="4" name="DocTitle">
    <vt:lpwstr>Produktplan\1 Zentrale Verwaltung\12 Sicherheit und Ordnung\122 Ordnungsangelegenheiten\12201 Öffentliche Ordnung\12201.1 Ordnungsaufgaben\12201.102 Angelegenheiten des Verkehrs und Straßenverkehrsordnung\12201.10205 Verkehrsrechtliche Anordnungen / Verke</vt:lpwstr>
  </property>
  <property fmtid="{D5CDD505-2E9C-101B-9397-08002B2CF9AE}" pid="5" name="DocVersion">
    <vt:lpwstr>-1</vt:lpwstr>
  </property>
</Properties>
</file>